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4D45" w:rsidRDefault="00264D45" w:rsidP="00A279A1">
      <w:pPr>
        <w:autoSpaceDE w:val="0"/>
        <w:autoSpaceDN w:val="0"/>
        <w:adjustRightInd w:val="0"/>
        <w:ind w:right="284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>
        <w:rPr>
          <w:b/>
          <w:noProof/>
          <w:color w:val="000080"/>
          <w:sz w:val="16"/>
          <w:szCs w:val="16"/>
        </w:rPr>
        <w:drawing>
          <wp:inline distT="0" distB="0" distL="0" distR="0" wp14:anchorId="17D4BD7E" wp14:editId="577636FB">
            <wp:extent cx="923925" cy="815228"/>
            <wp:effectExtent l="0" t="0" r="0" b="4445"/>
            <wp:docPr id="2" name="Immagine 2" descr="logo_nero a bassa risoluzio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 descr="logo_nero a bassa risoluzion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152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3E4F" w:rsidRDefault="00273E4F" w:rsidP="00A279A1">
      <w:pPr>
        <w:autoSpaceDE w:val="0"/>
        <w:autoSpaceDN w:val="0"/>
        <w:adjustRightInd w:val="0"/>
        <w:ind w:right="284"/>
        <w:rPr>
          <w:rFonts w:ascii="Arial" w:hAnsi="Arial" w:cs="Arial"/>
          <w:b/>
          <w:sz w:val="24"/>
          <w:szCs w:val="24"/>
        </w:rPr>
      </w:pPr>
    </w:p>
    <w:p w:rsidR="007458FC" w:rsidRPr="00A279A1" w:rsidRDefault="00A33108" w:rsidP="00A279A1">
      <w:pPr>
        <w:autoSpaceDE w:val="0"/>
        <w:autoSpaceDN w:val="0"/>
        <w:adjustRightInd w:val="0"/>
        <w:ind w:right="284"/>
        <w:rPr>
          <w:rFonts w:ascii="Arial" w:hAnsi="Arial" w:cs="Arial"/>
          <w:b/>
          <w:sz w:val="24"/>
          <w:szCs w:val="24"/>
        </w:rPr>
      </w:pPr>
      <w:r w:rsidRPr="00A279A1">
        <w:rPr>
          <w:rFonts w:ascii="Arial" w:hAnsi="Arial" w:cs="Arial"/>
          <w:b/>
          <w:sz w:val="24"/>
          <w:szCs w:val="24"/>
        </w:rPr>
        <w:t>ALLEGATO C</w:t>
      </w:r>
    </w:p>
    <w:p w:rsidR="00062FDD" w:rsidRDefault="00062FDD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  <w:sz w:val="22"/>
        </w:rPr>
      </w:pPr>
    </w:p>
    <w:p w:rsidR="00344834" w:rsidRDefault="00062FDD" w:rsidP="00EA4E35">
      <w:pPr>
        <w:suppressAutoHyphens/>
        <w:ind w:left="1701" w:hanging="1701"/>
        <w:rPr>
          <w:rFonts w:ascii="Arial" w:hAnsi="Arial" w:cs="Arial"/>
          <w:sz w:val="22"/>
          <w:szCs w:val="22"/>
          <w:lang w:eastAsia="ar-SA"/>
        </w:rPr>
      </w:pPr>
      <w:r w:rsidRPr="00AE780C">
        <w:rPr>
          <w:rFonts w:ascii="Arial" w:hAnsi="Arial" w:cs="Arial"/>
          <w:b/>
          <w:sz w:val="22"/>
          <w:u w:val="single"/>
        </w:rPr>
        <w:t>LOTTO UNICO</w:t>
      </w:r>
      <w:r w:rsidR="00F100D1">
        <w:rPr>
          <w:rFonts w:ascii="Arial" w:hAnsi="Arial" w:cs="Arial"/>
          <w:b/>
          <w:sz w:val="22"/>
        </w:rPr>
        <w:t>:</w:t>
      </w:r>
      <w:r w:rsidR="00F100D1" w:rsidRPr="0091514D">
        <w:rPr>
          <w:rFonts w:ascii="Arial" w:hAnsi="Arial" w:cs="Arial"/>
          <w:sz w:val="22"/>
          <w:szCs w:val="22"/>
        </w:rPr>
        <w:t xml:space="preserve"> </w:t>
      </w:r>
      <w:r w:rsidR="00344834" w:rsidRPr="003C19E3">
        <w:rPr>
          <w:rFonts w:ascii="Arial" w:hAnsi="Arial" w:cs="Arial"/>
          <w:b/>
          <w:caps/>
          <w:sz w:val="22"/>
          <w:szCs w:val="22"/>
          <w:lang w:eastAsia="ar-SA"/>
        </w:rPr>
        <w:t>Fabbricato St</w:t>
      </w:r>
      <w:r w:rsidR="00344834">
        <w:rPr>
          <w:rFonts w:ascii="Arial" w:hAnsi="Arial" w:cs="Arial"/>
          <w:b/>
          <w:caps/>
          <w:sz w:val="22"/>
          <w:szCs w:val="22"/>
          <w:lang w:eastAsia="ar-SA"/>
        </w:rPr>
        <w:t xml:space="preserve">orico – ex Palazzo Ghislanzoni - </w:t>
      </w:r>
      <w:r w:rsidR="00EA4E35">
        <w:rPr>
          <w:rFonts w:ascii="Arial" w:hAnsi="Arial" w:cs="Arial"/>
          <w:b/>
          <w:caps/>
          <w:sz w:val="22"/>
          <w:szCs w:val="22"/>
          <w:lang w:eastAsia="ar-SA"/>
        </w:rPr>
        <w:t>Via Roma n. 51- Lecco</w:t>
      </w:r>
    </w:p>
    <w:p w:rsidR="00344834" w:rsidRDefault="00344834" w:rsidP="00344834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062FDD" w:rsidRPr="00AE780C" w:rsidRDefault="00062FDD" w:rsidP="00062FDD">
      <w:pPr>
        <w:jc w:val="both"/>
        <w:rPr>
          <w:rFonts w:ascii="Arial" w:hAnsi="Arial" w:cs="Arial"/>
          <w:b/>
          <w:sz w:val="24"/>
          <w:szCs w:val="24"/>
        </w:rPr>
      </w:pPr>
    </w:p>
    <w:p w:rsidR="007458FC" w:rsidRDefault="007458F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  <w:sz w:val="22"/>
        </w:rPr>
      </w:pPr>
    </w:p>
    <w:p w:rsidR="007458FC" w:rsidRPr="00EA4E35" w:rsidRDefault="007458FC" w:rsidP="007458FC">
      <w:pPr>
        <w:autoSpaceDE w:val="0"/>
        <w:autoSpaceDN w:val="0"/>
        <w:adjustRightInd w:val="0"/>
        <w:ind w:right="284"/>
        <w:jc w:val="center"/>
        <w:rPr>
          <w:rFonts w:ascii="Arial" w:hAnsi="Arial" w:cs="Arial"/>
          <w:b/>
          <w:sz w:val="24"/>
          <w:szCs w:val="24"/>
          <w:u w:val="single"/>
        </w:rPr>
      </w:pPr>
      <w:proofErr w:type="spellStart"/>
      <w:r w:rsidRPr="00EA4E35">
        <w:rPr>
          <w:rFonts w:ascii="Arial" w:hAnsi="Arial" w:cs="Arial"/>
          <w:b/>
          <w:sz w:val="24"/>
          <w:szCs w:val="24"/>
          <w:u w:val="single"/>
        </w:rPr>
        <w:t>Modalita’</w:t>
      </w:r>
      <w:proofErr w:type="spellEnd"/>
      <w:r w:rsidRPr="00EA4E35">
        <w:rPr>
          <w:rFonts w:ascii="Arial" w:hAnsi="Arial" w:cs="Arial"/>
          <w:b/>
          <w:sz w:val="24"/>
          <w:szCs w:val="24"/>
          <w:u w:val="single"/>
        </w:rPr>
        <w:t xml:space="preserve"> per la restituzione del deposito cauzionale</w:t>
      </w:r>
    </w:p>
    <w:p w:rsidR="007458FC" w:rsidRPr="00EA4E35" w:rsidRDefault="007458F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sz w:val="22"/>
          <w:u w:val="single"/>
        </w:rPr>
      </w:pPr>
    </w:p>
    <w:p w:rsidR="007458FC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1618ED">
        <w:rPr>
          <w:rFonts w:ascii="Arial" w:hAnsi="Arial" w:cs="Arial"/>
          <w:sz w:val="22"/>
        </w:rPr>
        <w:t>Per la restituzione del deposito cauzionale provvisorio, si precisa quanto segue:</w:t>
      </w:r>
    </w:p>
    <w:p w:rsidR="007458FC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7458FC" w:rsidRPr="001618ED" w:rsidRDefault="007458FC" w:rsidP="007458FC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1618ED">
        <w:rPr>
          <w:rFonts w:ascii="Arial" w:hAnsi="Arial" w:cs="Arial"/>
          <w:sz w:val="22"/>
        </w:rPr>
        <w:t>se il concorrente richiede la restituzione mediante bonifico bancario, dovrà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precisare di seguito le coordinate bancarie (n. conto corrente, ABI, CAB, IBAN):</w:t>
      </w:r>
    </w:p>
    <w:p w:rsidR="007458FC" w:rsidRPr="001618ED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1618ED">
        <w:rPr>
          <w:rFonts w:ascii="Arial" w:hAnsi="Arial" w:cs="Arial"/>
          <w:sz w:val="22"/>
        </w:rPr>
        <w:t>____________________________________________________________________</w:t>
      </w:r>
      <w:r>
        <w:rPr>
          <w:rFonts w:ascii="Arial" w:hAnsi="Arial" w:cs="Arial"/>
          <w:sz w:val="22"/>
        </w:rPr>
        <w:t>________</w:t>
      </w:r>
    </w:p>
    <w:p w:rsidR="007458FC" w:rsidRPr="001618ED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1618ED">
        <w:rPr>
          <w:rFonts w:ascii="Arial" w:hAnsi="Arial" w:cs="Arial"/>
          <w:sz w:val="22"/>
        </w:rPr>
        <w:t>___________________________________________________________________</w:t>
      </w:r>
      <w:r>
        <w:rPr>
          <w:rFonts w:ascii="Arial" w:hAnsi="Arial" w:cs="Arial"/>
          <w:sz w:val="22"/>
        </w:rPr>
        <w:t>_________</w:t>
      </w:r>
    </w:p>
    <w:p w:rsidR="007458FC" w:rsidRPr="001618ED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1618ED">
        <w:rPr>
          <w:rFonts w:ascii="Arial" w:hAnsi="Arial" w:cs="Arial"/>
          <w:sz w:val="22"/>
        </w:rPr>
        <w:t>_________________________________________________________________</w:t>
      </w:r>
      <w:r>
        <w:rPr>
          <w:rFonts w:ascii="Arial" w:hAnsi="Arial" w:cs="Arial"/>
          <w:sz w:val="22"/>
        </w:rPr>
        <w:t>___________</w:t>
      </w:r>
    </w:p>
    <w:p w:rsidR="007458FC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1618ED">
        <w:rPr>
          <w:rFonts w:ascii="Arial" w:hAnsi="Arial" w:cs="Arial"/>
          <w:sz w:val="22"/>
        </w:rPr>
        <w:t>________________________</w:t>
      </w:r>
      <w:r>
        <w:rPr>
          <w:rFonts w:ascii="Arial" w:hAnsi="Arial" w:cs="Arial"/>
          <w:sz w:val="22"/>
        </w:rPr>
        <w:t>____________________________________________________</w:t>
      </w:r>
    </w:p>
    <w:p w:rsidR="007458FC" w:rsidRPr="001618ED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7458FC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7458FC" w:rsidRPr="001618ED" w:rsidRDefault="007458FC" w:rsidP="007458FC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1618ED">
        <w:rPr>
          <w:rFonts w:ascii="Arial" w:hAnsi="Arial" w:cs="Arial"/>
          <w:sz w:val="22"/>
        </w:rPr>
        <w:t xml:space="preserve">se il concorrente richiede la restituzione </w:t>
      </w:r>
      <w:r>
        <w:rPr>
          <w:rFonts w:ascii="Arial" w:hAnsi="Arial" w:cs="Arial"/>
          <w:sz w:val="22"/>
        </w:rPr>
        <w:t xml:space="preserve">del deposito </w:t>
      </w:r>
      <w:r w:rsidRPr="001618ED">
        <w:rPr>
          <w:rFonts w:ascii="Arial" w:hAnsi="Arial" w:cs="Arial"/>
          <w:sz w:val="22"/>
        </w:rPr>
        <w:t>in contanti, dovrà presentarsi presso l</w:t>
      </w:r>
      <w:r>
        <w:rPr>
          <w:rFonts w:ascii="Arial" w:hAnsi="Arial" w:cs="Arial"/>
          <w:sz w:val="22"/>
        </w:rPr>
        <w:t xml:space="preserve">a </w:t>
      </w:r>
      <w:r w:rsidRPr="001618ED">
        <w:rPr>
          <w:rFonts w:ascii="Arial" w:hAnsi="Arial" w:cs="Arial"/>
          <w:sz w:val="22"/>
        </w:rPr>
        <w:t>Tesorer</w:t>
      </w:r>
      <w:r>
        <w:rPr>
          <w:rFonts w:ascii="Arial" w:hAnsi="Arial" w:cs="Arial"/>
          <w:sz w:val="22"/>
        </w:rPr>
        <w:t>ia</w:t>
      </w:r>
      <w:r w:rsidRPr="001618ED">
        <w:rPr>
          <w:rFonts w:ascii="Arial" w:hAnsi="Arial" w:cs="Arial"/>
          <w:sz w:val="22"/>
        </w:rPr>
        <w:t xml:space="preserve"> comunale, dopo aver ricevuto il relativo avviso, che gli verrà recapitato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tramite posta.</w:t>
      </w:r>
    </w:p>
    <w:p w:rsidR="007458FC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7458FC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b/>
          <w:sz w:val="22"/>
          <w:u w:val="single"/>
        </w:rPr>
        <w:t>Nota</w:t>
      </w:r>
      <w:r w:rsidRPr="006A61B8">
        <w:rPr>
          <w:rFonts w:ascii="Arial" w:hAnsi="Arial" w:cs="Arial"/>
          <w:b/>
          <w:sz w:val="22"/>
          <w:u w:val="single"/>
        </w:rPr>
        <w:t xml:space="preserve"> relative alla cauzione provvisoria</w:t>
      </w:r>
      <w:r>
        <w:rPr>
          <w:rFonts w:ascii="Arial" w:hAnsi="Arial" w:cs="Arial"/>
          <w:sz w:val="22"/>
        </w:rPr>
        <w:t xml:space="preserve">: qualora il concorrente abbia effettuato il versamento della cauzione provvisoria tramite bonifico bancario, dovrà allegare marca da bollo da € </w:t>
      </w:r>
      <w:r w:rsidR="00D27396">
        <w:rPr>
          <w:rFonts w:ascii="Arial" w:hAnsi="Arial" w:cs="Arial"/>
          <w:sz w:val="22"/>
        </w:rPr>
        <w:t xml:space="preserve">2,00 </w:t>
      </w:r>
      <w:r>
        <w:rPr>
          <w:rFonts w:ascii="Arial" w:hAnsi="Arial" w:cs="Arial"/>
          <w:sz w:val="22"/>
        </w:rPr>
        <w:t>affinchè l’Ente possa provvedere al ritiro della quietanza.</w:t>
      </w:r>
    </w:p>
    <w:p w:rsidR="007458FC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E72D46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E72D46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7458FC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7458FC" w:rsidRPr="001618ED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1618ED">
        <w:rPr>
          <w:rFonts w:ascii="Arial" w:hAnsi="Arial" w:cs="Arial"/>
          <w:sz w:val="22"/>
        </w:rPr>
        <w:t xml:space="preserve">Luogo e data </w:t>
      </w:r>
      <w:r>
        <w:rPr>
          <w:rFonts w:ascii="Arial" w:hAnsi="Arial" w:cs="Arial"/>
          <w:sz w:val="22"/>
        </w:rPr>
        <w:t xml:space="preserve">                                                                                            Firma dell’offerente</w:t>
      </w:r>
    </w:p>
    <w:p w:rsidR="007458FC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</w:p>
    <w:p w:rsidR="007458FC" w:rsidRPr="001618ED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                                                                                                               </w:t>
      </w:r>
      <w:r w:rsidR="007458FC" w:rsidRPr="001618ED">
        <w:rPr>
          <w:rFonts w:ascii="Arial" w:hAnsi="Arial" w:cs="Arial"/>
          <w:sz w:val="22"/>
        </w:rPr>
        <w:t>__________________</w:t>
      </w:r>
    </w:p>
    <w:p w:rsidR="007458FC" w:rsidRPr="001618ED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Cs w:val="20"/>
        </w:rPr>
      </w:pPr>
    </w:p>
    <w:p w:rsidR="00FB67E4" w:rsidRDefault="00FB67E4"/>
    <w:sectPr w:rsidR="00FB67E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175"/>
    <w:rsid w:val="00062FDD"/>
    <w:rsid w:val="00264D45"/>
    <w:rsid w:val="00273E4F"/>
    <w:rsid w:val="003136BB"/>
    <w:rsid w:val="00344834"/>
    <w:rsid w:val="0045529C"/>
    <w:rsid w:val="005B6BD3"/>
    <w:rsid w:val="007458FC"/>
    <w:rsid w:val="007E2531"/>
    <w:rsid w:val="00982731"/>
    <w:rsid w:val="00A15175"/>
    <w:rsid w:val="00A279A1"/>
    <w:rsid w:val="00A33108"/>
    <w:rsid w:val="00AE780C"/>
    <w:rsid w:val="00D27396"/>
    <w:rsid w:val="00D51B66"/>
    <w:rsid w:val="00E72D46"/>
    <w:rsid w:val="00EA4E35"/>
    <w:rsid w:val="00F100D1"/>
    <w:rsid w:val="00F24091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64D4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64D45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64D4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64D45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211</Words>
  <Characters>1206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2</cp:revision>
  <cp:lastPrinted>2013-06-11T08:22:00Z</cp:lastPrinted>
  <dcterms:created xsi:type="dcterms:W3CDTF">2019-05-06T09:09:00Z</dcterms:created>
  <dcterms:modified xsi:type="dcterms:W3CDTF">2019-05-06T09:09:00Z</dcterms:modified>
</cp:coreProperties>
</file>