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9D2" w:rsidRDefault="00E969D2" w:rsidP="00E969D2">
      <w:pPr>
        <w:pStyle w:val="Testodelblocco"/>
        <w:ind w:left="708" w:firstLine="708"/>
        <w:jc w:val="center"/>
        <w:rPr>
          <w:b/>
          <w:szCs w:val="24"/>
        </w:rPr>
      </w:pPr>
      <w:r>
        <w:rPr>
          <w:b/>
          <w:szCs w:val="24"/>
        </w:rPr>
        <w:t>\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bookmarkStart w:id="0" w:name="_GoBack"/>
      <w:bookmarkEnd w:id="0"/>
      <w:r>
        <w:rPr>
          <w:b/>
          <w:szCs w:val="24"/>
        </w:rPr>
        <w:t>ALLEGATO  5</w:t>
      </w:r>
    </w:p>
    <w:p w:rsidR="00E969D2" w:rsidRDefault="00E969D2" w:rsidP="00E969D2">
      <w:pPr>
        <w:pStyle w:val="Testodelblocco"/>
        <w:ind w:left="4395"/>
        <w:rPr>
          <w:b/>
          <w:szCs w:val="24"/>
        </w:rPr>
      </w:pPr>
    </w:p>
    <w:p w:rsidR="00E969D2" w:rsidRDefault="00E969D2" w:rsidP="00E969D2">
      <w:pPr>
        <w:pStyle w:val="Testodelblocco"/>
        <w:ind w:left="0"/>
        <w:rPr>
          <w:szCs w:val="24"/>
        </w:rPr>
      </w:pPr>
    </w:p>
    <w:p w:rsidR="00E969D2" w:rsidRDefault="00E969D2" w:rsidP="00E969D2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E969D2" w:rsidRDefault="00E969D2" w:rsidP="00E969D2">
      <w:pPr>
        <w:pStyle w:val="Testodelblocco"/>
        <w:rPr>
          <w:szCs w:val="24"/>
          <w:highlight w:val="yellow"/>
        </w:rPr>
      </w:pPr>
    </w:p>
    <w:p w:rsidR="00E969D2" w:rsidRPr="009521CE" w:rsidRDefault="00E969D2" w:rsidP="00E969D2">
      <w:pPr>
        <w:pStyle w:val="Titolo1"/>
        <w:spacing w:line="240" w:lineRule="atLeast"/>
        <w:ind w:left="437"/>
        <w:jc w:val="center"/>
        <w:rPr>
          <w:sz w:val="24"/>
          <w:szCs w:val="24"/>
        </w:rPr>
      </w:pPr>
      <w:r w:rsidRPr="009521CE">
        <w:rPr>
          <w:sz w:val="24"/>
          <w:szCs w:val="24"/>
        </w:rPr>
        <w:t>MANUTENZIONE PERIODICA E</w:t>
      </w:r>
    </w:p>
    <w:p w:rsidR="00E969D2" w:rsidRDefault="00E969D2" w:rsidP="00E969D2">
      <w:pPr>
        <w:pStyle w:val="Titolo1"/>
        <w:spacing w:line="240" w:lineRule="atLeast"/>
        <w:ind w:left="437"/>
        <w:jc w:val="center"/>
        <w:rPr>
          <w:sz w:val="24"/>
          <w:szCs w:val="24"/>
        </w:rPr>
      </w:pPr>
      <w:r w:rsidRPr="009521CE">
        <w:rPr>
          <w:sz w:val="24"/>
          <w:szCs w:val="24"/>
        </w:rPr>
        <w:t>STRAORDINARIA STRADE</w:t>
      </w:r>
      <w:r>
        <w:rPr>
          <w:sz w:val="24"/>
          <w:szCs w:val="24"/>
        </w:rPr>
        <w:t xml:space="preserve"> – ANNO 2015</w:t>
      </w:r>
    </w:p>
    <w:p w:rsidR="00E969D2" w:rsidRPr="009521CE" w:rsidRDefault="00E969D2" w:rsidP="00E969D2"/>
    <w:p w:rsidR="00E969D2" w:rsidRDefault="00E969D2" w:rsidP="00E969D2">
      <w:pPr>
        <w:pStyle w:val="Titolo1"/>
        <w:spacing w:line="240" w:lineRule="atLeast"/>
        <w:ind w:left="437"/>
        <w:jc w:val="center"/>
        <w:rPr>
          <w:b w:val="0"/>
          <w:sz w:val="24"/>
          <w:szCs w:val="24"/>
          <w:highlight w:val="yellow"/>
        </w:rPr>
      </w:pPr>
      <w:r w:rsidRPr="009521CE">
        <w:rPr>
          <w:sz w:val="24"/>
          <w:szCs w:val="24"/>
        </w:rPr>
        <w:t>Codice CUP D17H15000800004</w:t>
      </w:r>
    </w:p>
    <w:p w:rsidR="00E969D2" w:rsidRDefault="00E969D2" w:rsidP="00E969D2">
      <w:pPr>
        <w:rPr>
          <w:highlight w:val="yellow"/>
        </w:rPr>
      </w:pPr>
    </w:p>
    <w:p w:rsidR="00E969D2" w:rsidRDefault="00E969D2" w:rsidP="00E969D2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d’impegno dell’impresa ausiliaria a prestare avvalimento all’impresa concorrente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E969D2" w:rsidRDefault="00E969D2" w:rsidP="00E969D2">
      <w:pPr>
        <w:pStyle w:val="Testodelblocco"/>
        <w:jc w:val="left"/>
        <w:rPr>
          <w:szCs w:val="24"/>
        </w:rPr>
      </w:pPr>
    </w:p>
    <w:p w:rsidR="00E969D2" w:rsidRDefault="00E969D2" w:rsidP="00E969D2">
      <w:pPr>
        <w:pStyle w:val="Testodelblocco"/>
        <w:spacing w:line="360" w:lineRule="auto"/>
        <w:ind w:right="1538"/>
        <w:jc w:val="left"/>
        <w:rPr>
          <w:szCs w:val="24"/>
        </w:rPr>
      </w:pPr>
      <w:r>
        <w:rPr>
          <w:szCs w:val="24"/>
        </w:rPr>
        <w:t>in qualità di impresa ausiliaria all’Impresa ______________________________ concorrente alla gara d’appalto in oggetto</w:t>
      </w:r>
    </w:p>
    <w:p w:rsidR="00E969D2" w:rsidRDefault="00E969D2" w:rsidP="00E969D2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E969D2" w:rsidRDefault="00E969D2" w:rsidP="00E969D2">
      <w:pPr>
        <w:pStyle w:val="Testodelblocco"/>
        <w:jc w:val="center"/>
        <w:rPr>
          <w:b/>
          <w:szCs w:val="24"/>
        </w:rPr>
      </w:pP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 xml:space="preserve">ai sensi del D.P.R. 28 dicembre 2000, n. 445, di non trovarsi in nessuna delle situazioni che, ai sensi dell’art. 38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163/2006, costituiscono causa ostativa per la partecipazione per la gara e/o alla stipulazione del relativo contratto, e più precisamente</w:t>
      </w:r>
    </w:p>
    <w:p w:rsidR="00E969D2" w:rsidRDefault="00E969D2" w:rsidP="00E969D2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E969D2" w:rsidRDefault="00E969D2" w:rsidP="00E969D2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(comprese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E969D2" w:rsidRDefault="00E969D2" w:rsidP="00E969D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E969D2" w:rsidRDefault="00E969D2" w:rsidP="00E969D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lastRenderedPageBreak/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>stesse nell’anno antecedente 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Pr="00E01F4A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E969D2" w:rsidRDefault="00E969D2" w:rsidP="00E969D2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non è stato emesso nei propri confronti, ai sensi dell’art. 5 della Legge n. 123/2007, un provvedimento </w:t>
      </w:r>
      <w:proofErr w:type="spellStart"/>
      <w:r>
        <w:rPr>
          <w:szCs w:val="24"/>
        </w:rPr>
        <w:t>interdittivo</w:t>
      </w:r>
      <w:proofErr w:type="spellEnd"/>
      <w:r>
        <w:rPr>
          <w:szCs w:val="24"/>
        </w:rPr>
        <w:t xml:space="preserve"> alla contrattazione con le pubbliche amministrazioni ed alla partecipazione a gare pubbliche in virtù di provvedimenti di sospensione dell’attività imprenditoriale per impiego di personale non risultante dalle scritture o da altra documentazione obbligatoria in misura pari o superiore al 20 per cento del totale dei lavoratori regolarmente occupati, ovvero in caso di reiterate violazioni della disciplina in materia di superamento dei tempi di lavoro, di riposo giornaliero e settimanale, di cui agli articoli 4, 7 e 9 del decreto legislativo 8 aprile 2003, n. 66, ovvero di gravi e reiterate violazioni della disciplina in materia di tutela della salute e della sicurezza sul lavoro;</w:t>
      </w:r>
    </w:p>
    <w:p w:rsidR="00E969D2" w:rsidRDefault="00E969D2" w:rsidP="00E969D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E969D2" w:rsidRDefault="00E969D2" w:rsidP="00E969D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E969D2" w:rsidRPr="002C0141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E969D2" w:rsidRPr="002C0141" w:rsidRDefault="00E969D2" w:rsidP="00E969D2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E969D2" w:rsidRPr="002C0141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non è stata commessa grave negligenza o malafede nell'esecuzione di lavori affidati dalla stazione appaltante che bandisce la gara;</w:t>
      </w:r>
    </w:p>
    <w:p w:rsidR="00E969D2" w:rsidRPr="002C0141" w:rsidRDefault="00E969D2" w:rsidP="00E969D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 xml:space="preserve">che nei suoi confronti non risulta l’iscrizione nel casellario informatico dell'Osservatorio dei Lavori Pubblici/Autorità di Vigilanza per aver reso false  </w:t>
      </w:r>
      <w:r w:rsidRPr="002C0141">
        <w:rPr>
          <w:szCs w:val="24"/>
        </w:rPr>
        <w:lastRenderedPageBreak/>
        <w:t>dichiarazioni o falsa documentazione in merito ai requisiti e alle condizioni rilevanti per la partecipazione alle procedure di gara e per l’affidamento di subappalti</w:t>
      </w:r>
    </w:p>
    <w:p w:rsidR="00E969D2" w:rsidRDefault="00E969D2" w:rsidP="00E969D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E969D2" w:rsidRDefault="00E969D2" w:rsidP="00E969D2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che</w:t>
      </w:r>
      <w:r w:rsidRPr="00875E10">
        <w:rPr>
          <w:szCs w:val="24"/>
        </w:rPr>
        <w:t xml:space="preserve">, pur essendo stati vittime dei reati previsti e puniti dagli </w:t>
      </w:r>
      <w:hyperlink r:id="rId6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7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denunciato i fatti all’autorità giudiziaria, salvo che ricorrano i casi previsti dall’</w:t>
      </w:r>
      <w:hyperlink r:id="rId8" w:anchor="004" w:history="1">
        <w:r w:rsidRPr="00875E10">
          <w:rPr>
            <w:szCs w:val="24"/>
          </w:rPr>
          <w:t>articolo 4, primo comma, della 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9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>, la quale cura la pubblicazione della comunicazione sul sito dell’Osservatorio;</w:t>
      </w:r>
    </w:p>
    <w:p w:rsidR="00E969D2" w:rsidRPr="000F68B7" w:rsidRDefault="00E969D2" w:rsidP="00E969D2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0F68B7">
        <w:rPr>
          <w:i/>
          <w:szCs w:val="24"/>
        </w:rPr>
        <w:t xml:space="preserve"> (barrare la casella corrispondente)</w:t>
      </w:r>
    </w:p>
    <w:p w:rsidR="00E969D2" w:rsidRPr="002C0141" w:rsidRDefault="00E969D2" w:rsidP="00E969D2">
      <w:pPr>
        <w:pStyle w:val="Testodelblocco"/>
        <w:ind w:left="720"/>
        <w:rPr>
          <w:szCs w:val="24"/>
        </w:rPr>
      </w:pPr>
      <w:r w:rsidRPr="000F68B7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0F68B7">
        <w:rPr>
          <w:rFonts w:ascii="Tahoma" w:hAnsi="Tahoma" w:cs="Tahoma"/>
          <w:b/>
          <w:bCs/>
          <w:sz w:val="20"/>
        </w:rPr>
        <w:t xml:space="preserve"> </w:t>
      </w:r>
      <w:r w:rsidRPr="000F68B7">
        <w:rPr>
          <w:bCs/>
          <w:szCs w:val="24"/>
        </w:rPr>
        <w:t>che non si trova in alcuna situazione di controllo di cui all'</w:t>
      </w:r>
      <w:hyperlink r:id="rId10" w:anchor="2359" w:history="1">
        <w:r w:rsidRPr="000F68B7">
          <w:rPr>
            <w:rStyle w:val="Collegamentoipertestuale"/>
            <w:bCs/>
            <w:color w:val="auto"/>
            <w:szCs w:val="24"/>
            <w:u w:val="none"/>
          </w:rPr>
          <w:t>articolo 2359 del codice civile</w:t>
        </w:r>
      </w:hyperlink>
      <w:r w:rsidRPr="000F68B7">
        <w:rPr>
          <w:bCs/>
          <w:szCs w:val="24"/>
        </w:rPr>
        <w:t xml:space="preserve"> con alcun soggetto, e che ha formulato l'offerta autonomamente;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1" w:anchor="2359" w:history="1">
        <w:r w:rsidRPr="000F68B7">
          <w:rPr>
            <w:rStyle w:val="Collegamentoipertestuale"/>
            <w:bCs/>
            <w:color w:val="auto"/>
            <w:szCs w:val="24"/>
            <w:u w:val="none"/>
          </w:rPr>
          <w:t>articolo 2359 del codice civile</w:t>
        </w:r>
      </w:hyperlink>
      <w:r w:rsidRPr="000F68B7">
        <w:rPr>
          <w:bCs/>
          <w:szCs w:val="24"/>
        </w:rPr>
        <w:t xml:space="preserve">, e che ha formulato l'offerta autonomamente; 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2" w:anchor="2359" w:history="1">
        <w:r w:rsidRPr="000F68B7">
          <w:rPr>
            <w:rStyle w:val="Collegamentoipertestuale"/>
            <w:bCs/>
            <w:color w:val="auto"/>
            <w:szCs w:val="24"/>
            <w:u w:val="none"/>
          </w:rPr>
          <w:t>articolo 2359 del codice civile</w:t>
        </w:r>
      </w:hyperlink>
      <w:r w:rsidRPr="000F68B7">
        <w:rPr>
          <w:bCs/>
          <w:szCs w:val="24"/>
        </w:rPr>
        <w:t>, e che ha formulato l'offerta autonomamente.</w:t>
      </w:r>
    </w:p>
    <w:p w:rsidR="00E969D2" w:rsidRPr="002C0141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E969D2" w:rsidRDefault="00E969D2" w:rsidP="00E969D2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E969D2" w:rsidRDefault="00E969D2" w:rsidP="00E969D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E969D2" w:rsidRDefault="00E969D2" w:rsidP="00E969D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E969D2" w:rsidRDefault="00E969D2" w:rsidP="00E969D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E969D2" w:rsidRDefault="00E969D2" w:rsidP="00E969D2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E969D2" w:rsidRDefault="00E969D2" w:rsidP="00E969D2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E969D2" w:rsidRPr="00357CCD" w:rsidRDefault="00E969D2" w:rsidP="00E969D2">
      <w:pPr>
        <w:pStyle w:val="Testodelblocco"/>
        <w:rPr>
          <w:strike/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E969D2" w:rsidRDefault="00E969D2" w:rsidP="00E969D2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E969D2" w:rsidRDefault="00E969D2" w:rsidP="00E969D2">
      <w:pPr>
        <w:pStyle w:val="Testodelblocco"/>
        <w:ind w:left="709"/>
        <w:rPr>
          <w:i/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E969D2" w:rsidRDefault="00E969D2" w:rsidP="00E969D2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E969D2" w:rsidRDefault="00E969D2" w:rsidP="00E969D2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E969D2" w:rsidRDefault="00E969D2" w:rsidP="00E969D2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E969D2" w:rsidRDefault="00E969D2" w:rsidP="00E969D2">
      <w:pPr>
        <w:pStyle w:val="Testodelblocco"/>
        <w:shd w:val="pct15" w:color="FFFFFF" w:fill="FFFFFF"/>
        <w:ind w:left="0"/>
        <w:rPr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dichiara di avere correttamente adempiuto, all'interno della propria azienda, agli obblighi di sicurezza previsti dalla normativa vigente.</w:t>
      </w: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[ ] che l’impresa non si è avvalsa dei piani individuali di emersione di cui alla L. 383/2001;</w:t>
      </w:r>
    </w:p>
    <w:p w:rsidR="00E969D2" w:rsidRDefault="00E969D2" w:rsidP="00E969D2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E969D2" w:rsidRDefault="00E969D2" w:rsidP="00E969D2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E969D2" w:rsidRDefault="00E969D2" w:rsidP="00E969D2">
      <w:pPr>
        <w:pStyle w:val="Testodelblocco"/>
        <w:ind w:left="720"/>
        <w:rPr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possiede i requisiti di qualificazione per partecipare al pubblico incanto relativo ai lavori in oggetto, avendo conseguito l’attestazione SOA per le categorie e le classifiche di lavori di seguito elencate:</w:t>
      </w:r>
    </w:p>
    <w:p w:rsidR="00E969D2" w:rsidRDefault="00E969D2" w:rsidP="00E969D2">
      <w:pPr>
        <w:pStyle w:val="Testodelblocco"/>
        <w:ind w:left="708"/>
        <w:rPr>
          <w:szCs w:val="24"/>
        </w:rPr>
      </w:pPr>
      <w:r>
        <w:rPr>
          <w:szCs w:val="24"/>
        </w:rPr>
        <w:t>categoria_____, classifica 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categoria______, classifica_______</w:t>
      </w:r>
    </w:p>
    <w:p w:rsidR="00E969D2" w:rsidRDefault="00E969D2" w:rsidP="00E969D2">
      <w:pPr>
        <w:pStyle w:val="Testodelblocco"/>
        <w:ind w:left="728"/>
        <w:rPr>
          <w:szCs w:val="24"/>
        </w:rPr>
      </w:pPr>
      <w:r>
        <w:rPr>
          <w:szCs w:val="24"/>
        </w:rPr>
        <w:t>categoria_____, classifica ______</w:t>
      </w:r>
    </w:p>
    <w:p w:rsidR="00E969D2" w:rsidRDefault="00E969D2" w:rsidP="00E969D2">
      <w:pPr>
        <w:pStyle w:val="Testodelblocco"/>
        <w:ind w:left="1153"/>
        <w:rPr>
          <w:szCs w:val="24"/>
        </w:rPr>
      </w:pPr>
      <w:r>
        <w:rPr>
          <w:szCs w:val="24"/>
        </w:rPr>
        <w:t>i cui estremi vengono qui riportati:</w:t>
      </w:r>
    </w:p>
    <w:p w:rsidR="00E969D2" w:rsidRDefault="00E969D2" w:rsidP="00E969D2">
      <w:pPr>
        <w:pStyle w:val="Testodelblocco"/>
        <w:ind w:left="1153"/>
        <w:rPr>
          <w:szCs w:val="24"/>
        </w:rPr>
      </w:pPr>
      <w:r>
        <w:rPr>
          <w:szCs w:val="24"/>
        </w:rPr>
        <w:t>Attestazione n. _________ Data di emissione____________ Data di scadenza____________</w:t>
      </w:r>
    </w:p>
    <w:p w:rsidR="00E969D2" w:rsidRDefault="00E969D2" w:rsidP="00E969D2">
      <w:pPr>
        <w:pStyle w:val="Testodelblocco"/>
        <w:ind w:left="1153"/>
        <w:rPr>
          <w:szCs w:val="24"/>
        </w:rPr>
      </w:pPr>
      <w:r>
        <w:rPr>
          <w:szCs w:val="24"/>
        </w:rPr>
        <w:t>rilasciata dall’organismo di attestazione__________________________________________</w:t>
      </w:r>
    </w:p>
    <w:p w:rsidR="00E969D2" w:rsidRDefault="00E969D2" w:rsidP="00E969D2">
      <w:pPr>
        <w:pStyle w:val="Testodelblocco"/>
        <w:ind w:left="426"/>
        <w:rPr>
          <w:szCs w:val="24"/>
        </w:rPr>
      </w:pPr>
      <w:r>
        <w:rPr>
          <w:szCs w:val="24"/>
        </w:rPr>
        <w:t>_______________________________________________________________________;</w:t>
      </w:r>
    </w:p>
    <w:p w:rsidR="00E969D2" w:rsidRDefault="00E969D2" w:rsidP="00E969D2">
      <w:pPr>
        <w:pStyle w:val="Testodelblocco"/>
        <w:ind w:left="426"/>
        <w:rPr>
          <w:szCs w:val="24"/>
        </w:rPr>
      </w:pPr>
      <w:r>
        <w:rPr>
          <w:szCs w:val="24"/>
        </w:rPr>
        <w:t>[SI] [NO]</w:t>
      </w:r>
      <w:r w:rsidRPr="00FD4BF5">
        <w:rPr>
          <w:szCs w:val="24"/>
        </w:rPr>
        <w:t xml:space="preserve"> </w:t>
      </w:r>
      <w:r>
        <w:rPr>
          <w:szCs w:val="24"/>
        </w:rPr>
        <w:t xml:space="preserve">La suddetta attestazione SOA contiene l’annotazione di possesso - </w:t>
      </w:r>
      <w:r w:rsidRPr="005F2BCB">
        <w:rPr>
          <w:szCs w:val="24"/>
        </w:rPr>
        <w:t>ai sensi art. 3 del D.P.R. 207/2010</w:t>
      </w:r>
      <w:r>
        <w:rPr>
          <w:szCs w:val="24"/>
        </w:rPr>
        <w:t xml:space="preserve"> </w:t>
      </w:r>
      <w:r w:rsidRPr="00E01F4A">
        <w:rPr>
          <w:szCs w:val="24"/>
        </w:rPr>
        <w:t>(</w:t>
      </w:r>
      <w:proofErr w:type="spellStart"/>
      <w:r w:rsidRPr="00E01F4A">
        <w:rPr>
          <w:szCs w:val="24"/>
        </w:rPr>
        <w:t>lett</w:t>
      </w:r>
      <w:proofErr w:type="spellEnd"/>
      <w:r w:rsidRPr="00E01F4A">
        <w:rPr>
          <w:szCs w:val="24"/>
        </w:rPr>
        <w:t xml:space="preserve">. </w:t>
      </w:r>
      <w:proofErr w:type="spellStart"/>
      <w:r w:rsidRPr="00E01F4A">
        <w:rPr>
          <w:szCs w:val="24"/>
        </w:rPr>
        <w:t>ll</w:t>
      </w:r>
      <w:proofErr w:type="spellEnd"/>
      <w:r w:rsidRPr="00E01F4A">
        <w:rPr>
          <w:szCs w:val="24"/>
        </w:rPr>
        <w:t>)</w:t>
      </w:r>
      <w:r>
        <w:rPr>
          <w:szCs w:val="24"/>
        </w:rPr>
        <w:t xml:space="preserve"> - della “Certificazione” del Sistema di Qualità”</w:t>
      </w:r>
    </w:p>
    <w:p w:rsidR="00E969D2" w:rsidRDefault="00E969D2" w:rsidP="00E969D2">
      <w:pPr>
        <w:pStyle w:val="Testodelblocco"/>
        <w:ind w:left="426"/>
        <w:rPr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ausiliaria non partecipa alla gara in proprio o associata o consorziata ai sensi dell'art. 34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 né si trova in una situazione di controllo di cui all’art. 2359 del c.c. con una delle altre imprese che partecipano alla gara;</w:t>
      </w:r>
    </w:p>
    <w:p w:rsidR="00E969D2" w:rsidRDefault="00E969D2" w:rsidP="00E969D2">
      <w:pPr>
        <w:pStyle w:val="Testodelblocco"/>
        <w:rPr>
          <w:szCs w:val="24"/>
        </w:rPr>
      </w:pPr>
    </w:p>
    <w:p w:rsidR="00E969D2" w:rsidRDefault="00E969D2" w:rsidP="00E969D2">
      <w:pPr>
        <w:pStyle w:val="Testodelblocco"/>
        <w:ind w:left="720"/>
        <w:jc w:val="center"/>
        <w:rPr>
          <w:b/>
          <w:szCs w:val="24"/>
        </w:rPr>
      </w:pPr>
      <w:r>
        <w:rPr>
          <w:b/>
          <w:szCs w:val="24"/>
        </w:rPr>
        <w:t>S’ I M P E G N A</w:t>
      </w:r>
    </w:p>
    <w:p w:rsidR="00E969D2" w:rsidRDefault="00E969D2" w:rsidP="00E969D2">
      <w:pPr>
        <w:pStyle w:val="Testodelblocco"/>
        <w:ind w:left="720"/>
        <w:rPr>
          <w:b/>
          <w:szCs w:val="24"/>
        </w:rPr>
      </w:pPr>
    </w:p>
    <w:p w:rsidR="00E969D2" w:rsidRDefault="00E969D2" w:rsidP="00E969D2">
      <w:pPr>
        <w:pStyle w:val="Testodelblocco"/>
        <w:ind w:left="540"/>
        <w:rPr>
          <w:szCs w:val="24"/>
        </w:rPr>
      </w:pPr>
      <w:r>
        <w:rPr>
          <w:szCs w:val="24"/>
        </w:rPr>
        <w:t>a prestare avvalimento a favore dell’Impresa concorrente ______________________ e ad obbligarsi verso la medesima e verso la stazione appaltante a mettere a disposizione per tutta la durata dell’appalto in oggetto le seguenti risorse necessarie di cui è carente il concorrente: (</w:t>
      </w:r>
      <w:r w:rsidRPr="00433AFC">
        <w:rPr>
          <w:i/>
          <w:szCs w:val="24"/>
        </w:rPr>
        <w:t>barrare la casella corrispondente</w:t>
      </w:r>
      <w:r>
        <w:rPr>
          <w:szCs w:val="24"/>
        </w:rPr>
        <w:t>)</w:t>
      </w:r>
    </w:p>
    <w:p w:rsidR="00E969D2" w:rsidRDefault="00E969D2" w:rsidP="00E969D2">
      <w:pPr>
        <w:pStyle w:val="Testodelblocco"/>
        <w:ind w:left="540"/>
        <w:rPr>
          <w:szCs w:val="24"/>
        </w:rPr>
      </w:pPr>
    </w:p>
    <w:p w:rsidR="00E969D2" w:rsidRDefault="00E969D2" w:rsidP="00E969D2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economico __________________________________________</w:t>
      </w:r>
    </w:p>
    <w:p w:rsidR="00E969D2" w:rsidRDefault="00E969D2" w:rsidP="00E969D2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finanziario __________________________________________</w:t>
      </w:r>
    </w:p>
    <w:p w:rsidR="00E969D2" w:rsidRDefault="00E969D2" w:rsidP="00E969D2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tecnico _____________________________________________</w:t>
      </w:r>
    </w:p>
    <w:p w:rsidR="00E969D2" w:rsidRDefault="00E969D2" w:rsidP="00E969D2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organizzativo ________________________________________</w:t>
      </w:r>
    </w:p>
    <w:p w:rsidR="00E969D2" w:rsidRDefault="00E969D2" w:rsidP="00E969D2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attestazione della certificazione SOA _____________________________________</w:t>
      </w:r>
    </w:p>
    <w:p w:rsidR="00E969D2" w:rsidRDefault="00E969D2" w:rsidP="00E969D2">
      <w:pPr>
        <w:pStyle w:val="Testodelblocco"/>
        <w:ind w:left="540"/>
        <w:rPr>
          <w:szCs w:val="24"/>
        </w:rPr>
      </w:pPr>
    </w:p>
    <w:p w:rsidR="00E969D2" w:rsidRDefault="00E969D2" w:rsidP="00E969D2">
      <w:pPr>
        <w:pStyle w:val="Testodelblocco"/>
        <w:ind w:left="720"/>
        <w:rPr>
          <w:szCs w:val="24"/>
        </w:rPr>
      </w:pPr>
    </w:p>
    <w:p w:rsidR="00E969D2" w:rsidRDefault="00E969D2" w:rsidP="00E969D2">
      <w:pPr>
        <w:pStyle w:val="Testodelblocco"/>
        <w:ind w:left="540"/>
        <w:rPr>
          <w:szCs w:val="24"/>
        </w:rPr>
      </w:pPr>
      <w:r>
        <w:rPr>
          <w:szCs w:val="24"/>
        </w:rPr>
        <w:t xml:space="preserve">A tal fine, si allega </w:t>
      </w:r>
      <w:r>
        <w:rPr>
          <w:b/>
          <w:szCs w:val="24"/>
        </w:rPr>
        <w:t>originale o copia del contratto</w:t>
      </w:r>
      <w:r>
        <w:rPr>
          <w:szCs w:val="24"/>
        </w:rPr>
        <w:t xml:space="preserve"> in virtù del quale l’impresa ausiliaria si obbliga nei confronti del concorrente a fornire i requisiti e a mettere a disposizione le risorse necessarie per tutta la durata dell’appalto ( </w:t>
      </w:r>
      <w:r>
        <w:rPr>
          <w:i/>
          <w:szCs w:val="24"/>
        </w:rPr>
        <w:t>tale obbligazione dovrà espressamente contenere gli elementi dichiarati per mezzo del presente modulo, nonché prevedere la possibilità da parte della Stazione Appaltante di agire anche nei confronti del/i soggetto/i “ausiliario/i” in caso di inadempimento contrattuale</w:t>
      </w:r>
      <w:r>
        <w:rPr>
          <w:szCs w:val="24"/>
        </w:rPr>
        <w:t xml:space="preserve">) </w:t>
      </w:r>
    </w:p>
    <w:p w:rsidR="00E969D2" w:rsidRDefault="00E969D2" w:rsidP="00E969D2">
      <w:pPr>
        <w:pStyle w:val="Testodelblocco"/>
        <w:ind w:left="0"/>
        <w:rPr>
          <w:szCs w:val="24"/>
        </w:rPr>
      </w:pPr>
    </w:p>
    <w:p w:rsidR="00E969D2" w:rsidRDefault="00E969D2" w:rsidP="00E969D2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E969D2" w:rsidRDefault="00E969D2" w:rsidP="00E969D2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E969D2" w:rsidRDefault="00E969D2" w:rsidP="00E969D2">
      <w:pPr>
        <w:pStyle w:val="Testodelblocco"/>
        <w:ind w:left="0" w:right="567"/>
        <w:rPr>
          <w:szCs w:val="24"/>
        </w:rPr>
      </w:pPr>
    </w:p>
    <w:p w:rsidR="00E969D2" w:rsidRDefault="00E969D2" w:rsidP="00E969D2">
      <w:pPr>
        <w:pStyle w:val="Testodelblocco"/>
        <w:ind w:left="0"/>
        <w:rPr>
          <w:szCs w:val="24"/>
        </w:rPr>
      </w:pPr>
    </w:p>
    <w:p w:rsidR="00E969D2" w:rsidRDefault="00E969D2" w:rsidP="00E969D2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E969D2" w:rsidRDefault="00E969D2" w:rsidP="00E969D2">
      <w:pPr>
        <w:pStyle w:val="Testodelblocco"/>
        <w:ind w:left="0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ausiliaria con allegata copia fotostatica di documento di identità)</w:t>
      </w:r>
    </w:p>
    <w:p w:rsidR="00E969D2" w:rsidRDefault="00E969D2" w:rsidP="00E969D2">
      <w:pPr>
        <w:pStyle w:val="Testodelblocco"/>
        <w:shd w:val="pct15" w:color="000000" w:fill="FFFFFF"/>
        <w:ind w:left="0"/>
        <w:rPr>
          <w:szCs w:val="24"/>
        </w:rPr>
      </w:pPr>
    </w:p>
    <w:p w:rsidR="00E969D2" w:rsidRDefault="00E969D2" w:rsidP="00E969D2">
      <w:pPr>
        <w:pStyle w:val="Testodelblocco"/>
        <w:tabs>
          <w:tab w:val="left" w:pos="9638"/>
        </w:tabs>
        <w:ind w:left="0" w:right="-82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E969D2" w:rsidRDefault="00E969D2" w:rsidP="00E969D2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Voce contrassegnata da asterisco (*):</w:t>
      </w:r>
      <w:r>
        <w:rPr>
          <w:b/>
          <w:szCs w:val="24"/>
        </w:rPr>
        <w:t xml:space="preserve"> </w:t>
      </w:r>
      <w:r>
        <w:rPr>
          <w:szCs w:val="24"/>
        </w:rPr>
        <w:t xml:space="preserve">è </w:t>
      </w:r>
      <w:r>
        <w:rPr>
          <w:szCs w:val="24"/>
          <w:u w:val="single"/>
        </w:rPr>
        <w:t>obbligatorio</w:t>
      </w:r>
      <w:r>
        <w:rPr>
          <w:szCs w:val="24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E969D2" w:rsidRDefault="00E969D2" w:rsidP="00E969D2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4610CE" w:rsidRPr="00E969D2" w:rsidRDefault="00E969D2" w:rsidP="00E969D2">
      <w:pPr>
        <w:pStyle w:val="Testodelblocco"/>
        <w:tabs>
          <w:tab w:val="left" w:pos="9638"/>
        </w:tabs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</w:t>
      </w:r>
      <w:r>
        <w:rPr>
          <w:szCs w:val="24"/>
        </w:rPr>
        <w:t>procura.</w:t>
      </w:r>
    </w:p>
    <w:sectPr w:rsidR="004610CE" w:rsidRPr="00E969D2">
      <w:footerReference w:type="even" r:id="rId13"/>
      <w:footerReference w:type="default" r:id="rId14"/>
      <w:pgSz w:w="11906" w:h="16838"/>
      <w:pgMar w:top="1418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8E7" w:rsidRDefault="00E969D2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7008E7" w:rsidRDefault="00E969D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8E7" w:rsidRDefault="00E969D2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7008E7" w:rsidRDefault="00E969D2">
    <w:pPr>
      <w:pStyle w:val="Pidipagina"/>
      <w:jc w:val="center"/>
      <w:rPr>
        <w:rStyle w:val="Numeropagina"/>
      </w:rPr>
    </w:pPr>
  </w:p>
  <w:p w:rsidR="007008E7" w:rsidRDefault="00E969D2" w:rsidP="003E563A">
    <w:pPr>
      <w:pStyle w:val="Pidipagina"/>
      <w:jc w:val="center"/>
      <w:rPr>
        <w:rStyle w:val="Numeropagina"/>
        <w:noProof/>
      </w:rPr>
    </w:pPr>
    <w:r w:rsidRPr="007A133D">
      <w:rPr>
        <w:rStyle w:val="Numeropagina"/>
      </w:rPr>
      <w:fldChar w:fldCharType="begin"/>
    </w:r>
    <w:r w:rsidRPr="007A133D">
      <w:rPr>
        <w:rStyle w:val="Numeropagina"/>
      </w:rPr>
      <w:instrText xml:space="preserve"> FILENAME \p </w:instrText>
    </w:r>
    <w:r>
      <w:rPr>
        <w:rStyle w:val="Numeropagina"/>
      </w:rPr>
      <w:fldChar w:fldCharType="separate"/>
    </w:r>
    <w:r>
      <w:rPr>
        <w:rStyle w:val="Numeropagina"/>
        <w:noProof/>
      </w:rPr>
      <w:t>G:\OOPP\OPERE\5 STRADE\571 MANUTENZIONE PERIODICA STRAORD STRADE fin 11\5 AFF LAVORI\BANDO GARA\SCHEMA\2015 12 14 Bando lavori.doc</w:t>
    </w:r>
    <w:r w:rsidRPr="007A133D">
      <w:rPr>
        <w:rStyle w:val="Numeropagina"/>
      </w:rPr>
      <w:fldChar w:fldCharType="end"/>
    </w:r>
  </w:p>
  <w:p w:rsidR="007008E7" w:rsidRDefault="00E969D2">
    <w:pPr>
      <w:pStyle w:val="Pidipagina"/>
      <w:jc w:val="center"/>
      <w:rPr>
        <w:i/>
        <w:sz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9D2"/>
    <w:rsid w:val="004610CE"/>
    <w:rsid w:val="00E9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969D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969D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969D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E969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E969D2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E969D2"/>
  </w:style>
  <w:style w:type="character" w:styleId="Collegamentoipertestuale">
    <w:name w:val="Hyperlink"/>
    <w:rsid w:val="00E969D2"/>
    <w:rPr>
      <w:color w:val="0000FF"/>
      <w:u w:val="single"/>
    </w:rPr>
  </w:style>
  <w:style w:type="paragraph" w:styleId="Testodelblocco">
    <w:name w:val="Block Text"/>
    <w:basedOn w:val="Normale"/>
    <w:rsid w:val="00E969D2"/>
    <w:pPr>
      <w:ind w:left="360" w:right="566"/>
      <w:jc w:val="both"/>
    </w:pPr>
    <w:rPr>
      <w:sz w:val="24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969D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969D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969D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E969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E969D2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E969D2"/>
  </w:style>
  <w:style w:type="character" w:styleId="Collegamentoipertestuale">
    <w:name w:val="Hyperlink"/>
    <w:rsid w:val="00E969D2"/>
    <w:rPr>
      <w:color w:val="0000FF"/>
      <w:u w:val="single"/>
    </w:rPr>
  </w:style>
  <w:style w:type="paragraph" w:styleId="Testodelblocco">
    <w:name w:val="Block Text"/>
    <w:basedOn w:val="Normale"/>
    <w:rsid w:val="00E969D2"/>
    <w:pPr>
      <w:ind w:left="360" w:right="566"/>
      <w:jc w:val="both"/>
    </w:pPr>
    <w:rPr>
      <w:sz w:val="24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1981_0689.htm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hyperlink" Target="http://www.bosettiegatti.it/info/norme/statali/codicepenale.htm" TargetMode="External"/><Relationship Id="rId12" Type="http://schemas.openxmlformats.org/officeDocument/2006/relationships/hyperlink" Target="http://www.bosettiegatti.it/info/norme/statali/codicecivile.ht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hyperlink" Target="http://www.bosettiegatti.it/info/norme/statali/codicecivile.ht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bosettiegatti.it/info/norme/statali/codicecivile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2006_0163.ht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2601</Words>
  <Characters>14826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2015-12-18T12:51:00Z</dcterms:created>
  <dcterms:modified xsi:type="dcterms:W3CDTF">2015-12-18T12:51:00Z</dcterms:modified>
</cp:coreProperties>
</file>